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E02C4" w14:textId="77777777" w:rsidR="00A25D26" w:rsidRPr="00D37A07" w:rsidRDefault="00A25D26" w:rsidP="00A25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469CE029" wp14:editId="0B505F43">
            <wp:extent cx="1500963" cy="1152525"/>
            <wp:effectExtent l="0" t="0" r="4445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74" cy="115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656D1EF2" w14:textId="77777777" w:rsidR="00A25D26" w:rsidRDefault="00A25D26" w:rsidP="005C70EE">
      <w:pPr>
        <w:jc w:val="center"/>
        <w:rPr>
          <w:b/>
        </w:rPr>
      </w:pPr>
    </w:p>
    <w:p w14:paraId="43B55379" w14:textId="77777777" w:rsidR="00A2617F" w:rsidRPr="00A2617F" w:rsidRDefault="00A2617F" w:rsidP="00A2617F">
      <w:pPr>
        <w:jc w:val="center"/>
        <w:rPr>
          <w:b/>
          <w:sz w:val="24"/>
          <w:szCs w:val="24"/>
        </w:rPr>
      </w:pPr>
      <w:r w:rsidRPr="00A2617F">
        <w:rPr>
          <w:b/>
          <w:sz w:val="24"/>
          <w:szCs w:val="24"/>
        </w:rPr>
        <w:t>MANAGING MEDICAL EPISODES IN THE BOAT PROCEDURES</w:t>
      </w:r>
    </w:p>
    <w:p w14:paraId="1E5027E5" w14:textId="77777777" w:rsidR="00A2617F" w:rsidRDefault="00A2617F" w:rsidP="00A2617F">
      <w:pPr>
        <w:jc w:val="center"/>
        <w:rPr>
          <w:b/>
        </w:rPr>
      </w:pPr>
    </w:p>
    <w:p w14:paraId="041734FE" w14:textId="77777777" w:rsidR="00A2617F" w:rsidRDefault="00A2617F" w:rsidP="00A2617F">
      <w:pPr>
        <w:rPr>
          <w:b/>
        </w:rPr>
      </w:pPr>
      <w:r>
        <w:rPr>
          <w:b/>
        </w:rPr>
        <w:t>Managing a person who is unwell but hasn’t collapsed</w:t>
      </w:r>
    </w:p>
    <w:p w14:paraId="09589B9D" w14:textId="77777777" w:rsidR="00A2617F" w:rsidRDefault="00A2617F" w:rsidP="00A2617F">
      <w:r>
        <w:t>The unwell person’s buddy supports them to:</w:t>
      </w:r>
    </w:p>
    <w:p w14:paraId="27569760" w14:textId="77777777" w:rsidR="00A2617F" w:rsidRDefault="00A2617F" w:rsidP="00A2617F">
      <w:pPr>
        <w:pStyle w:val="ListParagraph"/>
        <w:numPr>
          <w:ilvl w:val="0"/>
          <w:numId w:val="7"/>
        </w:numPr>
      </w:pPr>
      <w:r>
        <w:t>stay still, upright and breathe slowly and deeply</w:t>
      </w:r>
    </w:p>
    <w:p w14:paraId="3FFA0056" w14:textId="77777777" w:rsidR="00A2617F" w:rsidRDefault="00A2617F" w:rsidP="00A2617F">
      <w:pPr>
        <w:pStyle w:val="ListParagraph"/>
        <w:numPr>
          <w:ilvl w:val="0"/>
          <w:numId w:val="7"/>
        </w:numPr>
      </w:pPr>
      <w:r>
        <w:t>keep their head in a neutral position or tilted slightly back to help breathing</w:t>
      </w:r>
    </w:p>
    <w:p w14:paraId="74EBC180" w14:textId="77777777" w:rsidR="00A2617F" w:rsidRDefault="00A2617F" w:rsidP="00A2617F">
      <w:pPr>
        <w:pStyle w:val="ListParagraph"/>
        <w:numPr>
          <w:ilvl w:val="0"/>
          <w:numId w:val="7"/>
        </w:numPr>
      </w:pPr>
      <w:r>
        <w:t>tilt their head to the side if they need to vomit so they vomit into the boat to reduce the risk of capsize.</w:t>
      </w:r>
    </w:p>
    <w:p w14:paraId="1369EAFD" w14:textId="039C96F8" w:rsidR="00A2617F" w:rsidRDefault="00A2617F" w:rsidP="00A2617F">
      <w:r>
        <w:t>A second crew member stops paddling to reassure the unwell person and help keep them calm.</w:t>
      </w:r>
      <w:r w:rsidR="00E75780">
        <w:t xml:space="preserve"> </w:t>
      </w:r>
      <w:r>
        <w:t>The assisting crew members raise both their arms and call out ‘sweep, paddler unwell’.</w:t>
      </w:r>
    </w:p>
    <w:p w14:paraId="6168B0D8" w14:textId="04A342E6" w:rsidR="00A2617F" w:rsidRDefault="00A2617F" w:rsidP="00A2617F">
      <w:r>
        <w:t>The sweep:</w:t>
      </w:r>
    </w:p>
    <w:p w14:paraId="08552C82" w14:textId="71F2D2A6" w:rsidR="00A2617F" w:rsidRDefault="00A2617F" w:rsidP="00A2617F">
      <w:pPr>
        <w:pStyle w:val="ListParagraph"/>
        <w:numPr>
          <w:ilvl w:val="0"/>
          <w:numId w:val="8"/>
        </w:numPr>
      </w:pPr>
      <w:r>
        <w:t>immediately calls for crew members to stop paddling and go into the ‘paddles on’ or ‘brace’ position</w:t>
      </w:r>
    </w:p>
    <w:p w14:paraId="46992921" w14:textId="30490665" w:rsidR="00A2617F" w:rsidRDefault="00A2617F" w:rsidP="00A2617F">
      <w:pPr>
        <w:pStyle w:val="ListParagraph"/>
        <w:numPr>
          <w:ilvl w:val="0"/>
          <w:numId w:val="8"/>
        </w:numPr>
      </w:pPr>
      <w:r>
        <w:t>checks the condition of the unwell person</w:t>
      </w:r>
    </w:p>
    <w:p w14:paraId="7CCBAFC6" w14:textId="7C871732" w:rsidR="00A2617F" w:rsidRDefault="00A2617F" w:rsidP="00A2617F">
      <w:pPr>
        <w:pStyle w:val="ListParagraph"/>
        <w:numPr>
          <w:ilvl w:val="0"/>
          <w:numId w:val="8"/>
        </w:numPr>
      </w:pPr>
      <w:r>
        <w:t>decides whether to go to nearest access point on shore using the West Lakes Safety Map, call for an ambulance or paddle back to the boat shed.</w:t>
      </w:r>
    </w:p>
    <w:p w14:paraId="2D234880" w14:textId="77777777" w:rsidR="00A2617F" w:rsidRDefault="00A2617F" w:rsidP="00A2617F">
      <w:r>
        <w:t>If the sweep decides to call an ambulance, they:</w:t>
      </w:r>
    </w:p>
    <w:p w14:paraId="3DA11CDC" w14:textId="77777777" w:rsidR="00A2617F" w:rsidRDefault="00A2617F" w:rsidP="00A2617F">
      <w:pPr>
        <w:pStyle w:val="ListParagraph"/>
        <w:numPr>
          <w:ilvl w:val="0"/>
          <w:numId w:val="9"/>
        </w:numPr>
      </w:pPr>
      <w:r>
        <w:t xml:space="preserve">determine the closest access point </w:t>
      </w:r>
    </w:p>
    <w:p w14:paraId="68DCECE6" w14:textId="77777777" w:rsidR="00A2617F" w:rsidRDefault="00A2617F" w:rsidP="00A2617F">
      <w:pPr>
        <w:pStyle w:val="ListParagraph"/>
        <w:numPr>
          <w:ilvl w:val="0"/>
          <w:numId w:val="9"/>
        </w:numPr>
      </w:pPr>
      <w:r>
        <w:t>direct a crew member to call 000 or 112</w:t>
      </w:r>
    </w:p>
    <w:p w14:paraId="7E79309B" w14:textId="77777777" w:rsidR="00A2617F" w:rsidRDefault="00A2617F" w:rsidP="00A2617F">
      <w:pPr>
        <w:pStyle w:val="ListParagraph"/>
        <w:numPr>
          <w:ilvl w:val="0"/>
          <w:numId w:val="9"/>
        </w:numPr>
      </w:pPr>
      <w:r>
        <w:t>direct the crew to paddle to the closest access point</w:t>
      </w:r>
    </w:p>
    <w:p w14:paraId="0A4AB095" w14:textId="77777777" w:rsidR="00A2617F" w:rsidRDefault="00A2617F" w:rsidP="00A2617F">
      <w:pPr>
        <w:pStyle w:val="ListParagraph"/>
        <w:numPr>
          <w:ilvl w:val="0"/>
          <w:numId w:val="9"/>
        </w:numPr>
      </w:pPr>
      <w:r>
        <w:t>direct a crew member to meet and guide the ambulance to the access point when on shore.</w:t>
      </w:r>
    </w:p>
    <w:p w14:paraId="6E650AC9" w14:textId="77777777" w:rsidR="00A2617F" w:rsidRDefault="00A2617F" w:rsidP="00A2617F">
      <w:r>
        <w:t>If the unwell person becomes unconscious at any time, proceed in line with the procedure for Managing a person who collapses in the boat.</w:t>
      </w:r>
    </w:p>
    <w:p w14:paraId="355BA5E0" w14:textId="77777777" w:rsidR="00A2617F" w:rsidRDefault="00A2617F" w:rsidP="00A2617F"/>
    <w:p w14:paraId="17F748BC" w14:textId="77777777" w:rsidR="00A2617F" w:rsidRDefault="00A2617F" w:rsidP="00A2617F">
      <w:pPr>
        <w:rPr>
          <w:b/>
        </w:rPr>
      </w:pPr>
      <w:r>
        <w:rPr>
          <w:b/>
        </w:rPr>
        <w:t>Managing a person who collapses and is breathing</w:t>
      </w:r>
    </w:p>
    <w:p w14:paraId="04AE1D48" w14:textId="18746A19" w:rsidR="00A2617F" w:rsidRDefault="00A2617F" w:rsidP="00A2617F">
      <w:r w:rsidRPr="00FA0E96">
        <w:t>The nearest crew members:</w:t>
      </w:r>
    </w:p>
    <w:p w14:paraId="26A6037D" w14:textId="77777777" w:rsidR="00A2617F" w:rsidRDefault="00A2617F" w:rsidP="00A2617F">
      <w:pPr>
        <w:pStyle w:val="ListParagraph"/>
        <w:numPr>
          <w:ilvl w:val="0"/>
          <w:numId w:val="10"/>
        </w:numPr>
      </w:pPr>
      <w:r>
        <w:t>support the collapsed person to prevent them falling out of or capsizing the boat</w:t>
      </w:r>
    </w:p>
    <w:p w14:paraId="49E08BF4" w14:textId="77777777" w:rsidR="00A2617F" w:rsidRDefault="00A2617F" w:rsidP="00A2617F">
      <w:pPr>
        <w:pStyle w:val="ListParagraph"/>
        <w:numPr>
          <w:ilvl w:val="0"/>
          <w:numId w:val="10"/>
        </w:numPr>
      </w:pPr>
      <w:r>
        <w:t>keep the collapsed person in a supported sitting position with their head tilted back slightly to keep their airway open</w:t>
      </w:r>
    </w:p>
    <w:p w14:paraId="4665FCA9" w14:textId="77777777" w:rsidR="00A2617F" w:rsidRDefault="00A2617F" w:rsidP="00A2617F">
      <w:pPr>
        <w:pStyle w:val="ListParagraph"/>
        <w:numPr>
          <w:ilvl w:val="0"/>
          <w:numId w:val="10"/>
        </w:numPr>
      </w:pPr>
      <w:r>
        <w:t>notify the sweep by raising both arms and calling out ‘person down’.</w:t>
      </w:r>
    </w:p>
    <w:p w14:paraId="519AC43F" w14:textId="01F49181" w:rsidR="00A2617F" w:rsidRDefault="00A2617F" w:rsidP="00A2617F">
      <w:r>
        <w:lastRenderedPageBreak/>
        <w:t>The sweep:</w:t>
      </w:r>
    </w:p>
    <w:p w14:paraId="39679175" w14:textId="1E7EB591" w:rsidR="00A2617F" w:rsidRDefault="00A2617F" w:rsidP="00A2617F">
      <w:pPr>
        <w:pStyle w:val="ListParagraph"/>
        <w:numPr>
          <w:ilvl w:val="0"/>
          <w:numId w:val="11"/>
        </w:numPr>
      </w:pPr>
      <w:r>
        <w:t>immediately calls for crew members to stop paddling and go into the ‘paddles on’ or ‘brace’ position</w:t>
      </w:r>
    </w:p>
    <w:p w14:paraId="554416E9" w14:textId="7E083BE3" w:rsidR="00A2617F" w:rsidRDefault="00A2617F" w:rsidP="00A2617F">
      <w:pPr>
        <w:pStyle w:val="ListParagraph"/>
        <w:numPr>
          <w:ilvl w:val="0"/>
          <w:numId w:val="11"/>
        </w:numPr>
      </w:pPr>
      <w:r>
        <w:t>checks the condition of the collapsed person</w:t>
      </w:r>
    </w:p>
    <w:p w14:paraId="302FC794" w14:textId="1CEE7DDC" w:rsidR="00A2617F" w:rsidRDefault="00A2617F" w:rsidP="00A2617F">
      <w:pPr>
        <w:pStyle w:val="ListParagraph"/>
        <w:numPr>
          <w:ilvl w:val="0"/>
          <w:numId w:val="11"/>
        </w:numPr>
      </w:pPr>
      <w:r>
        <w:t>decides whether to go to the closest access point on shore using the West Lakes Safety Map, call for an ambulance or paddle back to the boat shed.</w:t>
      </w:r>
    </w:p>
    <w:p w14:paraId="340857ED" w14:textId="77777777" w:rsidR="00A2617F" w:rsidRDefault="00A2617F" w:rsidP="00A2617F">
      <w:pPr>
        <w:rPr>
          <w:b/>
        </w:rPr>
      </w:pPr>
    </w:p>
    <w:p w14:paraId="3F21ECCC" w14:textId="77777777" w:rsidR="00A2617F" w:rsidRDefault="00A2617F" w:rsidP="00A2617F">
      <w:pPr>
        <w:rPr>
          <w:b/>
        </w:rPr>
      </w:pPr>
      <w:r>
        <w:rPr>
          <w:b/>
        </w:rPr>
        <w:t>Managing a person who collapses and isn’t breathing</w:t>
      </w:r>
    </w:p>
    <w:p w14:paraId="138635D0" w14:textId="77777777" w:rsidR="00A2617F" w:rsidRDefault="00A2617F" w:rsidP="00A2617F">
      <w:r>
        <w:t>The person’s buddy leans them back onto the knees of the paddler behind and starts chest thumps.</w:t>
      </w:r>
    </w:p>
    <w:p w14:paraId="1ECB2F07" w14:textId="77777777" w:rsidR="00A2617F" w:rsidRDefault="00A2617F" w:rsidP="00A2617F">
      <w:r>
        <w:t>The paddler behind keeps the person’s head back and airway open.</w:t>
      </w:r>
    </w:p>
    <w:p w14:paraId="73D7D770" w14:textId="77777777" w:rsidR="00A2617F" w:rsidRDefault="00A2617F" w:rsidP="00A2617F">
      <w:r>
        <w:t>The nearest crew member notifies the sweep by raising both arms and calling out “person down”.</w:t>
      </w:r>
    </w:p>
    <w:p w14:paraId="3A70D0DC" w14:textId="39F51B68" w:rsidR="00A2617F" w:rsidRDefault="00A2617F" w:rsidP="00A2617F">
      <w:r>
        <w:t>The sweep:</w:t>
      </w:r>
      <w:r w:rsidRPr="00FA716F">
        <w:t xml:space="preserve"> </w:t>
      </w:r>
    </w:p>
    <w:p w14:paraId="1509546D" w14:textId="493D00F5" w:rsidR="00A2617F" w:rsidRDefault="00A2617F" w:rsidP="00A2617F">
      <w:pPr>
        <w:pStyle w:val="ListParagraph"/>
        <w:numPr>
          <w:ilvl w:val="0"/>
          <w:numId w:val="12"/>
        </w:numPr>
      </w:pPr>
      <w:r>
        <w:t xml:space="preserve">determines the closest access point on shore, using the West Lakes Safety Map </w:t>
      </w:r>
    </w:p>
    <w:p w14:paraId="21F89E89" w14:textId="0B2944B1" w:rsidR="00A2617F" w:rsidRDefault="00A2617F" w:rsidP="00A2617F">
      <w:pPr>
        <w:pStyle w:val="ListParagraph"/>
        <w:numPr>
          <w:ilvl w:val="0"/>
          <w:numId w:val="12"/>
        </w:numPr>
      </w:pPr>
      <w:r>
        <w:t>directs a crew member to call an ambulance on 000 or 112</w:t>
      </w:r>
    </w:p>
    <w:p w14:paraId="59E6A571" w14:textId="445A9BDC" w:rsidR="00A2617F" w:rsidRDefault="00A2617F" w:rsidP="00A2617F">
      <w:pPr>
        <w:pStyle w:val="ListParagraph"/>
        <w:numPr>
          <w:ilvl w:val="0"/>
          <w:numId w:val="12"/>
        </w:numPr>
      </w:pPr>
      <w:r>
        <w:t>directs crew members to paddle to the access point</w:t>
      </w:r>
    </w:p>
    <w:p w14:paraId="0065B852" w14:textId="631A0D21" w:rsidR="00A2617F" w:rsidRDefault="00A2617F" w:rsidP="00A2617F">
      <w:pPr>
        <w:pStyle w:val="ListParagraph"/>
        <w:numPr>
          <w:ilvl w:val="0"/>
          <w:numId w:val="12"/>
        </w:numPr>
      </w:pPr>
      <w:r>
        <w:t>lands the boat sideways when on shore so it can be tipped sideways.</w:t>
      </w:r>
    </w:p>
    <w:p w14:paraId="595CD437" w14:textId="79768C64" w:rsidR="00A2617F" w:rsidRDefault="00A2617F" w:rsidP="00A2617F">
      <w:r>
        <w:t>When on shore, all paddlers:</w:t>
      </w:r>
    </w:p>
    <w:p w14:paraId="59462530" w14:textId="77777777" w:rsidR="00A2617F" w:rsidRDefault="00A2617F" w:rsidP="00A2617F">
      <w:pPr>
        <w:pStyle w:val="ListParagraph"/>
        <w:numPr>
          <w:ilvl w:val="0"/>
          <w:numId w:val="13"/>
        </w:numPr>
      </w:pPr>
      <w:r>
        <w:t>leave the boat safely</w:t>
      </w:r>
    </w:p>
    <w:p w14:paraId="730D772E" w14:textId="77777777" w:rsidR="00A2617F" w:rsidRDefault="00A2617F" w:rsidP="00A2617F">
      <w:pPr>
        <w:pStyle w:val="ListParagraph"/>
        <w:numPr>
          <w:ilvl w:val="0"/>
          <w:numId w:val="13"/>
        </w:numPr>
      </w:pPr>
      <w:r>
        <w:t xml:space="preserve">help tip the boat sideways so the person can be lifted onto the shore to commence </w:t>
      </w:r>
      <w:proofErr w:type="gramStart"/>
      <w:r>
        <w:t>cardio pulmonary</w:t>
      </w:r>
      <w:proofErr w:type="gramEnd"/>
      <w:r>
        <w:t xml:space="preserve"> resuscitation (CPR).</w:t>
      </w:r>
    </w:p>
    <w:p w14:paraId="66A20A42" w14:textId="77777777" w:rsidR="00A2617F" w:rsidRDefault="00A2617F" w:rsidP="00A2617F">
      <w:r>
        <w:t xml:space="preserve">The sweep directs a crew member to meet the ambulance and guide it to the access point. The phone is to be left with the rest of the crew. </w:t>
      </w:r>
    </w:p>
    <w:p w14:paraId="71706B34" w14:textId="77777777" w:rsidR="00A2617F" w:rsidRDefault="00A2617F" w:rsidP="00A2617F">
      <w:r>
        <w:t>All sweeps and coaches are first aid trained. The sweep takes charge and coordinates CPR as required.</w:t>
      </w:r>
    </w:p>
    <w:p w14:paraId="00CD92F2" w14:textId="77777777" w:rsidR="00A2617F" w:rsidRDefault="00A2617F" w:rsidP="00A2617F">
      <w:r>
        <w:t>Check for a heartbeat and if it’s stopped, commence CPR at the rate of 100-120 compressions a minute.</w:t>
      </w:r>
    </w:p>
    <w:p w14:paraId="698AF480" w14:textId="77777777" w:rsidR="00A2617F" w:rsidRDefault="00A2617F" w:rsidP="00A2617F">
      <w:r>
        <w:t>If the collapsed person’s airway seems clear, mouth to mouth breathing may also be done at a rate of 2 breaths to every 30 chest compressions. Breathing shouldn’t interfere with the rate of compressions.</w:t>
      </w:r>
    </w:p>
    <w:p w14:paraId="341F2089" w14:textId="6C1E812A" w:rsidR="00A25D26" w:rsidRDefault="00A2617F" w:rsidP="00E75780">
      <w:r>
        <w:t>If the collapse occurs within 200 metres of the boat shed, the sweep directs a crew member to get the defibrillator and bring it to the access point. Remove the collapsed person from the water before using the defibrillator. Use the defibrillator as per instructions.</w:t>
      </w:r>
    </w:p>
    <w:p w14:paraId="694E13DA" w14:textId="77777777" w:rsidR="00E75780" w:rsidRDefault="00E75780" w:rsidP="00E7578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5D26" w14:paraId="1E5EEF1E" w14:textId="77777777" w:rsidTr="00A25D26">
        <w:tc>
          <w:tcPr>
            <w:tcW w:w="4508" w:type="dxa"/>
          </w:tcPr>
          <w:p w14:paraId="3353AAF0" w14:textId="3AF8CE7D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>Endorsed by SADA Committee</w:t>
            </w:r>
          </w:p>
        </w:tc>
        <w:tc>
          <w:tcPr>
            <w:tcW w:w="4508" w:type="dxa"/>
          </w:tcPr>
          <w:p w14:paraId="2BD17AC0" w14:textId="4B1FCC35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>18/10/2021</w:t>
            </w:r>
          </w:p>
        </w:tc>
      </w:tr>
      <w:tr w:rsidR="00A25D26" w14:paraId="7432A575" w14:textId="77777777" w:rsidTr="00A25D26">
        <w:tc>
          <w:tcPr>
            <w:tcW w:w="4508" w:type="dxa"/>
          </w:tcPr>
          <w:p w14:paraId="6B5F1999" w14:textId="5CCC7E40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 xml:space="preserve">Date </w:t>
            </w:r>
            <w:r w:rsidR="00A2617F">
              <w:rPr>
                <w:b/>
              </w:rPr>
              <w:t>these procedures</w:t>
            </w:r>
            <w:r>
              <w:rPr>
                <w:b/>
              </w:rPr>
              <w:t xml:space="preserve"> appl</w:t>
            </w:r>
            <w:r w:rsidR="00A2617F">
              <w:rPr>
                <w:b/>
              </w:rPr>
              <w:t>y</w:t>
            </w:r>
            <w:r>
              <w:rPr>
                <w:b/>
              </w:rPr>
              <w:t xml:space="preserve"> from:</w:t>
            </w:r>
          </w:p>
        </w:tc>
        <w:tc>
          <w:tcPr>
            <w:tcW w:w="4508" w:type="dxa"/>
          </w:tcPr>
          <w:p w14:paraId="3A65F346" w14:textId="0AD86C23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>01/11/2021</w:t>
            </w:r>
          </w:p>
        </w:tc>
      </w:tr>
      <w:tr w:rsidR="00A25D26" w14:paraId="12530E28" w14:textId="77777777" w:rsidTr="00A25D26">
        <w:tc>
          <w:tcPr>
            <w:tcW w:w="4508" w:type="dxa"/>
          </w:tcPr>
          <w:p w14:paraId="56028252" w14:textId="008A01A4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>Review date:</w:t>
            </w:r>
          </w:p>
        </w:tc>
        <w:tc>
          <w:tcPr>
            <w:tcW w:w="4508" w:type="dxa"/>
          </w:tcPr>
          <w:p w14:paraId="394E77B4" w14:textId="39ED48F2" w:rsidR="00A25D26" w:rsidRDefault="00A25D26" w:rsidP="00741A16">
            <w:pPr>
              <w:jc w:val="both"/>
              <w:rPr>
                <w:b/>
              </w:rPr>
            </w:pPr>
            <w:r>
              <w:rPr>
                <w:b/>
              </w:rPr>
              <w:t>01/11/2023</w:t>
            </w:r>
          </w:p>
        </w:tc>
      </w:tr>
    </w:tbl>
    <w:p w14:paraId="550D1842" w14:textId="77777777" w:rsidR="00741A16" w:rsidRPr="00741A16" w:rsidRDefault="00741A16" w:rsidP="00A2617F">
      <w:pPr>
        <w:jc w:val="both"/>
        <w:rPr>
          <w:b/>
        </w:rPr>
      </w:pPr>
    </w:p>
    <w:sectPr w:rsidR="00741A16" w:rsidRPr="00741A1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6EEE" w14:textId="77777777" w:rsidR="000345F5" w:rsidRDefault="000345F5" w:rsidP="00D12276">
      <w:pPr>
        <w:spacing w:after="0" w:line="240" w:lineRule="auto"/>
      </w:pPr>
      <w:r>
        <w:separator/>
      </w:r>
    </w:p>
  </w:endnote>
  <w:endnote w:type="continuationSeparator" w:id="0">
    <w:p w14:paraId="25EFEABF" w14:textId="77777777" w:rsidR="000345F5" w:rsidRDefault="000345F5" w:rsidP="00D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571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5D783" w14:textId="77777777" w:rsidR="004F38C0" w:rsidRDefault="004F38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3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E9AE55" w14:textId="77777777" w:rsidR="00D12276" w:rsidRDefault="00D12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303" w14:textId="77777777" w:rsidR="000345F5" w:rsidRDefault="000345F5" w:rsidP="00D12276">
      <w:pPr>
        <w:spacing w:after="0" w:line="240" w:lineRule="auto"/>
      </w:pPr>
      <w:r>
        <w:separator/>
      </w:r>
    </w:p>
  </w:footnote>
  <w:footnote w:type="continuationSeparator" w:id="0">
    <w:p w14:paraId="6BD01249" w14:textId="77777777" w:rsidR="000345F5" w:rsidRDefault="000345F5" w:rsidP="00D12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AF04" w14:textId="4D44B6BF" w:rsidR="00A25D26" w:rsidRDefault="00A25D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60238E15" wp14:editId="6ADDF18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F7446FF" w14:textId="3AD47809" w:rsidR="00A25D26" w:rsidRPr="00A25D26" w:rsidRDefault="00A25D26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A25D26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238E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977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OQKRNAjAgAASAQAAA4AAAAAAAAAAAAAAAAALgIAAGRycy9lMm9Eb2MueG1sUEsBAi0A&#10;FAAGAAgAAAAhAISw0yjWAAAAAwEAAA8AAAAAAAAAAAAAAAAAfQQAAGRycy9kb3ducmV2LnhtbFBL&#10;BQYAAAAABAAEAPMAAACABQAAAAA=&#10;" filled="f" stroked="f">
              <v:textbox style="mso-fit-shape-to-text:t" inset="0,0,0,0">
                <w:txbxContent>
                  <w:p w14:paraId="4F7446FF" w14:textId="3AD47809" w:rsidR="00A25D26" w:rsidRPr="00A25D26" w:rsidRDefault="00A25D26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A25D26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89618" w14:textId="47CD9DDC" w:rsidR="00D12276" w:rsidRDefault="00A25D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0B680C4E" wp14:editId="4CC6DF00">
              <wp:simplePos x="0" y="0"/>
              <wp:positionH relativeFrom="column">
                <wp:posOffset>2409825</wp:posOffset>
              </wp:positionH>
              <wp:positionV relativeFrom="paragraph">
                <wp:posOffset>-495300</wp:posOffset>
              </wp:positionV>
              <wp:extent cx="443865" cy="45085"/>
              <wp:effectExtent l="0" t="0" r="8255" b="12065"/>
              <wp:wrapSquare wrapText="bothSides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CDD0D6" w14:textId="0FD17285" w:rsidR="00A25D26" w:rsidRPr="00A25D26" w:rsidRDefault="00A25D26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A25D26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80C4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189.75pt;margin-top:-39pt;width:34.95pt;height:3.55pt;z-index:251660800;visibility:visible;mso-wrap-style:non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" filled="f" stroked="f">
              <v:textbox inset="0,0,0,0">
                <w:txbxContent>
                  <w:p w14:paraId="41CDD0D6" w14:textId="0FD17285" w:rsidR="00A25D26" w:rsidRPr="00A25D26" w:rsidRDefault="00A25D26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A25D26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B2BB" w14:textId="449ED9CA" w:rsidR="00A25D26" w:rsidRDefault="00A25D2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D15E2EA" wp14:editId="19189AA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3970"/>
              <wp:wrapSquare wrapText="bothSides"/>
              <wp:docPr id="1" name="Text Box 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862A07" w14:textId="350709BD" w:rsidR="00A25D26" w:rsidRPr="00A25D26" w:rsidRDefault="00A25D26">
                          <w:pPr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A25D26">
                            <w:rPr>
                              <w:rFonts w:ascii="Arial" w:eastAsia="Arial" w:hAnsi="Arial" w:cs="Arial"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15E2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OFFICIAL" style="position:absolute;margin-left:0;margin-top:.05pt;width:34.95pt;height:34.95pt;z-index:25165875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" filled="f" stroked="f">
              <v:textbox style="mso-fit-shape-to-text:t" inset="0,0,0,0">
                <w:txbxContent>
                  <w:p w14:paraId="0B862A07" w14:textId="350709BD" w:rsidR="00A25D26" w:rsidRPr="00A25D26" w:rsidRDefault="00A25D26">
                    <w:pPr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</w:pPr>
                    <w:r w:rsidRPr="00A25D26">
                      <w:rPr>
                        <w:rFonts w:ascii="Arial" w:eastAsia="Arial" w:hAnsi="Arial" w:cs="Arial"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770"/>
    <w:multiLevelType w:val="hybridMultilevel"/>
    <w:tmpl w:val="C840D0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5E24"/>
    <w:multiLevelType w:val="hybridMultilevel"/>
    <w:tmpl w:val="C0447E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5474"/>
    <w:multiLevelType w:val="hybridMultilevel"/>
    <w:tmpl w:val="533C8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A60"/>
    <w:multiLevelType w:val="hybridMultilevel"/>
    <w:tmpl w:val="C01C95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CB3776"/>
    <w:multiLevelType w:val="hybridMultilevel"/>
    <w:tmpl w:val="C1625BE0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B7B2D33"/>
    <w:multiLevelType w:val="hybridMultilevel"/>
    <w:tmpl w:val="98C66BA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0680940"/>
    <w:multiLevelType w:val="hybridMultilevel"/>
    <w:tmpl w:val="28941AC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AA27291"/>
    <w:multiLevelType w:val="hybridMultilevel"/>
    <w:tmpl w:val="0AD04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04DEE"/>
    <w:multiLevelType w:val="hybridMultilevel"/>
    <w:tmpl w:val="C854F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D5275"/>
    <w:multiLevelType w:val="hybridMultilevel"/>
    <w:tmpl w:val="1D2C6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3E6CC1"/>
    <w:multiLevelType w:val="hybridMultilevel"/>
    <w:tmpl w:val="DD106DB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A815876"/>
    <w:multiLevelType w:val="hybridMultilevel"/>
    <w:tmpl w:val="96DC1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4EF9"/>
    <w:multiLevelType w:val="hybridMultilevel"/>
    <w:tmpl w:val="F0BA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5"/>
  </w:num>
  <w:num w:numId="8">
    <w:abstractNumId w:val="12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0EE"/>
    <w:rsid w:val="00007715"/>
    <w:rsid w:val="000345F5"/>
    <w:rsid w:val="001211BF"/>
    <w:rsid w:val="002269F8"/>
    <w:rsid w:val="00281C77"/>
    <w:rsid w:val="002B03A0"/>
    <w:rsid w:val="00461391"/>
    <w:rsid w:val="004D0026"/>
    <w:rsid w:val="004F38C0"/>
    <w:rsid w:val="005451F0"/>
    <w:rsid w:val="005521FA"/>
    <w:rsid w:val="005C70EE"/>
    <w:rsid w:val="005F25D5"/>
    <w:rsid w:val="00620922"/>
    <w:rsid w:val="00636A36"/>
    <w:rsid w:val="00674B4C"/>
    <w:rsid w:val="00732559"/>
    <w:rsid w:val="00741A16"/>
    <w:rsid w:val="00853176"/>
    <w:rsid w:val="009A0470"/>
    <w:rsid w:val="009B0566"/>
    <w:rsid w:val="00A25D26"/>
    <w:rsid w:val="00A2617F"/>
    <w:rsid w:val="00AA7D1A"/>
    <w:rsid w:val="00AB0A49"/>
    <w:rsid w:val="00AF5B64"/>
    <w:rsid w:val="00B7473C"/>
    <w:rsid w:val="00BD555C"/>
    <w:rsid w:val="00C13BB4"/>
    <w:rsid w:val="00C86862"/>
    <w:rsid w:val="00CA34B8"/>
    <w:rsid w:val="00D12276"/>
    <w:rsid w:val="00E75780"/>
    <w:rsid w:val="00F1128B"/>
    <w:rsid w:val="00F47472"/>
    <w:rsid w:val="00F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AEE9B"/>
  <w15:chartTrackingRefBased/>
  <w15:docId w15:val="{9EF0B6D6-8028-4A15-AADF-65248CF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76"/>
  </w:style>
  <w:style w:type="paragraph" w:styleId="Footer">
    <w:name w:val="footer"/>
    <w:basedOn w:val="Normal"/>
    <w:link w:val="FooterChar"/>
    <w:uiPriority w:val="99"/>
    <w:unhideWhenUsed/>
    <w:rsid w:val="00D12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76"/>
  </w:style>
  <w:style w:type="paragraph" w:styleId="ListParagraph">
    <w:name w:val="List Paragraph"/>
    <w:basedOn w:val="Normal"/>
    <w:uiPriority w:val="34"/>
    <w:qFormat/>
    <w:rsid w:val="00BD555C"/>
    <w:pPr>
      <w:ind w:left="720"/>
      <w:contextualSpacing/>
    </w:pPr>
  </w:style>
  <w:style w:type="table" w:styleId="TableGrid">
    <w:name w:val="Table Grid"/>
    <w:basedOn w:val="TableNormal"/>
    <w:uiPriority w:val="39"/>
    <w:rsid w:val="00A25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9ECF0-9B67-4E52-BDAA-701FE92E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Cramond, Alison (Housing)</cp:lastModifiedBy>
  <cp:revision>5</cp:revision>
  <dcterms:created xsi:type="dcterms:W3CDTF">2021-11-01T02:38:00Z</dcterms:created>
  <dcterms:modified xsi:type="dcterms:W3CDTF">2021-11-01T02:46:00Z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UNOFFICIAL</vt:lpwstr>
  </property>
  <property fmtid="{D5CDD505-2E9C-101B-9397-08002B2CF9AE}" pid="5" name="MSIP_Label_ecf00fa0-74e1-4757-91bb-dfa2825f8d15_Enabled">
    <vt:lpwstr>true</vt:lpwstr>
  </property>
  <property fmtid="{D5CDD505-2E9C-101B-9397-08002B2CF9AE}" pid="6" name="MSIP_Label_ecf00fa0-74e1-4757-91bb-dfa2825f8d15_SetDate">
    <vt:lpwstr>2021-11-01T02:19:30Z</vt:lpwstr>
  </property>
  <property fmtid="{D5CDD505-2E9C-101B-9397-08002B2CF9AE}" pid="7" name="MSIP_Label_ecf00fa0-74e1-4757-91bb-dfa2825f8d15_Method">
    <vt:lpwstr>Privileged</vt:lpwstr>
  </property>
  <property fmtid="{D5CDD505-2E9C-101B-9397-08002B2CF9AE}" pid="8" name="MSIP_Label_ecf00fa0-74e1-4757-91bb-dfa2825f8d15_Name">
    <vt:lpwstr>-Unofficial</vt:lpwstr>
  </property>
  <property fmtid="{D5CDD505-2E9C-101B-9397-08002B2CF9AE}" pid="9" name="MSIP_Label_ecf00fa0-74e1-4757-91bb-dfa2825f8d15_SiteId">
    <vt:lpwstr>bda528f7-fca9-432f-bc98-bd7e90d40906</vt:lpwstr>
  </property>
  <property fmtid="{D5CDD505-2E9C-101B-9397-08002B2CF9AE}" pid="10" name="MSIP_Label_ecf00fa0-74e1-4757-91bb-dfa2825f8d15_ActionId">
    <vt:lpwstr>283befa0-94d6-43f5-8a27-614365d86e90</vt:lpwstr>
  </property>
  <property fmtid="{D5CDD505-2E9C-101B-9397-08002B2CF9AE}" pid="11" name="MSIP_Label_ecf00fa0-74e1-4757-91bb-dfa2825f8d15_ContentBits">
    <vt:lpwstr>1</vt:lpwstr>
  </property>
</Properties>
</file>